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proofErr w:type="spellStart"/>
      <w:proofErr w:type="gramStart"/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>Teklif</w:t>
      </w:r>
      <w:proofErr w:type="spellEnd"/>
      <w:proofErr w:type="gramEnd"/>
      <w:r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732E7C">
        <w:rPr>
          <w:sz w:val="28"/>
          <w:szCs w:val="28"/>
        </w:rPr>
        <w:tab/>
      </w:r>
      <w:r w:rsidR="00732E7C">
        <w:rPr>
          <w:sz w:val="28"/>
          <w:szCs w:val="28"/>
        </w:rPr>
        <w:tab/>
      </w:r>
      <w:r w:rsidR="00732E7C">
        <w:rPr>
          <w:sz w:val="28"/>
          <w:szCs w:val="28"/>
        </w:rPr>
        <w:tab/>
      </w:r>
      <w:r w:rsidR="00732E7C">
        <w:rPr>
          <w:sz w:val="28"/>
          <w:szCs w:val="28"/>
        </w:rPr>
        <w:tab/>
      </w:r>
      <w:r w:rsidR="00732E7C">
        <w:rPr>
          <w:sz w:val="28"/>
          <w:szCs w:val="28"/>
        </w:rPr>
        <w:tab/>
        <w:t>23</w:t>
      </w:r>
      <w:r>
        <w:rPr>
          <w:sz w:val="28"/>
          <w:szCs w:val="28"/>
        </w:rPr>
        <w:t>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732E7C">
        <w:rPr>
          <w:sz w:val="28"/>
          <w:szCs w:val="28"/>
        </w:rPr>
        <w:t>Temizlik Sarf Malzemeleri</w:t>
      </w:r>
      <w:r w:rsidR="009447BF">
        <w:rPr>
          <w:sz w:val="28"/>
          <w:szCs w:val="28"/>
        </w:rPr>
        <w:t xml:space="preserve"> 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732E7C">
        <w:rPr>
          <w:b/>
          <w:sz w:val="28"/>
          <w:szCs w:val="28"/>
        </w:rPr>
        <w:t>Tek Alım</w:t>
      </w:r>
      <w:r w:rsidR="00391C65">
        <w:rPr>
          <w:sz w:val="28"/>
          <w:szCs w:val="28"/>
        </w:rPr>
        <w:t xml:space="preserve"> </w:t>
      </w:r>
      <w:r w:rsidR="00732E7C">
        <w:rPr>
          <w:sz w:val="28"/>
          <w:szCs w:val="28"/>
        </w:rPr>
        <w:t xml:space="preserve">şeklinde </w:t>
      </w:r>
      <w:r w:rsidR="00391C65">
        <w:rPr>
          <w:sz w:val="28"/>
          <w:szCs w:val="28"/>
        </w:rPr>
        <w:t>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32E7C">
        <w:rPr>
          <w:b/>
          <w:sz w:val="28"/>
          <w:szCs w:val="28"/>
        </w:rPr>
        <w:t>28 Kasım 2016 saat: 18:00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732E7C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295E8F" w:rsidRPr="00B450A9" w:rsidRDefault="00295E8F" w:rsidP="00D33158">
      <w:pPr>
        <w:rPr>
          <w:b/>
          <w:sz w:val="28"/>
          <w:szCs w:val="28"/>
        </w:rPr>
      </w:pPr>
      <w:bookmarkStart w:id="0" w:name="_GoBack"/>
      <w:bookmarkEnd w:id="0"/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E0" w:rsidRDefault="005738E0" w:rsidP="006C6E69">
      <w:r>
        <w:separator/>
      </w:r>
    </w:p>
  </w:endnote>
  <w:endnote w:type="continuationSeparator" w:id="0">
    <w:p w:rsidR="005738E0" w:rsidRDefault="005738E0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E0" w:rsidRDefault="005738E0" w:rsidP="006C6E69">
      <w:r>
        <w:separator/>
      </w:r>
    </w:p>
  </w:footnote>
  <w:footnote w:type="continuationSeparator" w:id="0">
    <w:p w:rsidR="005738E0" w:rsidRDefault="005738E0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7620</wp:posOffset>
          </wp:positionV>
          <wp:extent cx="333375" cy="508000"/>
          <wp:effectExtent l="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8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38E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32E7C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215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D9FD-E44D-4DBF-8311-63172F1D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2</cp:revision>
  <cp:lastPrinted>2016-10-25T12:46:00Z</cp:lastPrinted>
  <dcterms:created xsi:type="dcterms:W3CDTF">2016-11-23T06:28:00Z</dcterms:created>
  <dcterms:modified xsi:type="dcterms:W3CDTF">2016-11-23T06:28:00Z</dcterms:modified>
</cp:coreProperties>
</file>